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D1" w:rsidRDefault="00C618D1" w:rsidP="00C618D1">
      <w:pPr>
        <w:pStyle w:val="a3"/>
        <w:rPr>
          <w:rFonts w:ascii="Times New Roman" w:hAnsi="Times New Roman"/>
          <w:sz w:val="28"/>
          <w:szCs w:val="28"/>
        </w:rPr>
      </w:pPr>
      <w:r w:rsidRPr="00CB20FF">
        <w:rPr>
          <w:rFonts w:ascii="Times New Roman" w:hAnsi="Times New Roman"/>
          <w:sz w:val="28"/>
          <w:szCs w:val="28"/>
        </w:rPr>
        <w:t>АДМИНИСТРАЦИЯ ГОРОДСКОГО ПОСЕЛЕНИЯ «ХИЛОКСКОЕ»</w:t>
      </w:r>
    </w:p>
    <w:p w:rsidR="00C618D1" w:rsidRDefault="00C618D1" w:rsidP="00C618D1"/>
    <w:p w:rsidR="00C618D1" w:rsidRPr="00F75E72" w:rsidRDefault="00C618D1" w:rsidP="00C618D1"/>
    <w:p w:rsidR="00C618D1" w:rsidRDefault="00C618D1" w:rsidP="00C618D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Pr="00E506FB">
        <w:rPr>
          <w:b/>
          <w:sz w:val="32"/>
          <w:szCs w:val="32"/>
        </w:rPr>
        <w:t>Е</w:t>
      </w:r>
    </w:p>
    <w:p w:rsidR="00C618D1" w:rsidRDefault="00C618D1" w:rsidP="00C618D1">
      <w:pPr>
        <w:jc w:val="center"/>
        <w:outlineLvl w:val="0"/>
        <w:rPr>
          <w:b/>
          <w:sz w:val="32"/>
          <w:szCs w:val="32"/>
        </w:rPr>
      </w:pPr>
    </w:p>
    <w:p w:rsidR="00C618D1" w:rsidRPr="00F75E72" w:rsidRDefault="00C618D1" w:rsidP="00C618D1">
      <w:pPr>
        <w:jc w:val="center"/>
        <w:outlineLvl w:val="0"/>
        <w:rPr>
          <w:b/>
          <w:sz w:val="32"/>
          <w:szCs w:val="32"/>
        </w:rPr>
      </w:pPr>
    </w:p>
    <w:p w:rsidR="00C618D1" w:rsidRDefault="00C45186" w:rsidP="00C618D1">
      <w:pPr>
        <w:jc w:val="both"/>
      </w:pPr>
      <w:r>
        <w:rPr>
          <w:sz w:val="28"/>
          <w:szCs w:val="28"/>
        </w:rPr>
        <w:t xml:space="preserve">30 </w:t>
      </w:r>
      <w:r w:rsidR="00C618D1">
        <w:rPr>
          <w:sz w:val="28"/>
          <w:szCs w:val="28"/>
        </w:rPr>
        <w:t>апреля 202</w:t>
      </w:r>
      <w:r>
        <w:rPr>
          <w:sz w:val="28"/>
          <w:szCs w:val="28"/>
        </w:rPr>
        <w:t>1</w:t>
      </w:r>
      <w:r w:rsidR="00C618D1" w:rsidRPr="00E506FB">
        <w:rPr>
          <w:sz w:val="28"/>
          <w:szCs w:val="28"/>
        </w:rPr>
        <w:t xml:space="preserve"> г</w:t>
      </w:r>
      <w:r w:rsidR="00C618D1" w:rsidRPr="009B7D8E">
        <w:rPr>
          <w:sz w:val="28"/>
          <w:szCs w:val="28"/>
        </w:rPr>
        <w:t>.</w:t>
      </w:r>
      <w:r w:rsidR="00C618D1">
        <w:rPr>
          <w:sz w:val="28"/>
          <w:szCs w:val="28"/>
        </w:rPr>
        <w:t xml:space="preserve"> </w:t>
      </w:r>
      <w:r w:rsidR="00C618D1">
        <w:rPr>
          <w:sz w:val="28"/>
          <w:szCs w:val="28"/>
        </w:rPr>
        <w:tab/>
      </w:r>
      <w:r w:rsidR="00C618D1">
        <w:rPr>
          <w:sz w:val="28"/>
          <w:szCs w:val="28"/>
        </w:rPr>
        <w:tab/>
      </w:r>
      <w:r w:rsidR="00C618D1">
        <w:rPr>
          <w:sz w:val="28"/>
          <w:szCs w:val="28"/>
        </w:rPr>
        <w:tab/>
      </w:r>
      <w:r w:rsidR="00C618D1">
        <w:rPr>
          <w:sz w:val="28"/>
          <w:szCs w:val="28"/>
        </w:rPr>
        <w:tab/>
      </w:r>
      <w:r w:rsidR="00C618D1">
        <w:rPr>
          <w:sz w:val="28"/>
          <w:szCs w:val="28"/>
        </w:rPr>
        <w:tab/>
      </w:r>
      <w:r w:rsidR="00C618D1">
        <w:rPr>
          <w:sz w:val="28"/>
          <w:szCs w:val="28"/>
        </w:rPr>
        <w:tab/>
      </w:r>
      <w:r w:rsidR="00C618D1">
        <w:rPr>
          <w:sz w:val="28"/>
          <w:szCs w:val="28"/>
        </w:rPr>
        <w:tab/>
        <w:t xml:space="preserve">      </w:t>
      </w:r>
      <w:r w:rsidR="00C618D1">
        <w:rPr>
          <w:sz w:val="28"/>
          <w:szCs w:val="28"/>
        </w:rPr>
        <w:tab/>
      </w:r>
      <w:r w:rsidR="00C618D1">
        <w:rPr>
          <w:sz w:val="28"/>
          <w:szCs w:val="28"/>
        </w:rPr>
        <w:tab/>
        <w:t xml:space="preserve">     </w:t>
      </w:r>
      <w:r w:rsidR="00C618D1" w:rsidRPr="009B7D8E">
        <w:rPr>
          <w:sz w:val="28"/>
          <w:szCs w:val="28"/>
        </w:rPr>
        <w:t>№</w:t>
      </w:r>
      <w:r w:rsidR="00C618D1">
        <w:rPr>
          <w:sz w:val="28"/>
          <w:szCs w:val="28"/>
        </w:rPr>
        <w:t xml:space="preserve"> </w:t>
      </w:r>
      <w:r>
        <w:rPr>
          <w:sz w:val="28"/>
          <w:szCs w:val="28"/>
        </w:rPr>
        <w:t>338</w:t>
      </w:r>
    </w:p>
    <w:p w:rsidR="00C618D1" w:rsidRDefault="00C618D1" w:rsidP="00C618D1">
      <w:pPr>
        <w:jc w:val="center"/>
        <w:rPr>
          <w:sz w:val="28"/>
          <w:szCs w:val="28"/>
        </w:rPr>
      </w:pPr>
      <w:r w:rsidRPr="009B7D8E">
        <w:rPr>
          <w:sz w:val="28"/>
          <w:szCs w:val="28"/>
        </w:rPr>
        <w:t xml:space="preserve">г. Хилок   </w:t>
      </w:r>
    </w:p>
    <w:p w:rsidR="00C618D1" w:rsidRDefault="00C618D1" w:rsidP="00C618D1">
      <w:pPr>
        <w:jc w:val="center"/>
        <w:rPr>
          <w:sz w:val="28"/>
          <w:szCs w:val="28"/>
        </w:rPr>
      </w:pPr>
    </w:p>
    <w:p w:rsidR="00C618D1" w:rsidRDefault="00C618D1" w:rsidP="00C618D1">
      <w:pPr>
        <w:jc w:val="center"/>
        <w:rPr>
          <w:sz w:val="28"/>
          <w:szCs w:val="28"/>
        </w:rPr>
      </w:pPr>
    </w:p>
    <w:p w:rsidR="00C618D1" w:rsidRDefault="00C618D1" w:rsidP="00C618D1">
      <w:pPr>
        <w:jc w:val="center"/>
        <w:rPr>
          <w:b/>
          <w:sz w:val="28"/>
          <w:szCs w:val="32"/>
        </w:rPr>
      </w:pPr>
      <w:r w:rsidRPr="00F75E72">
        <w:rPr>
          <w:b/>
          <w:sz w:val="28"/>
          <w:szCs w:val="32"/>
        </w:rPr>
        <w:t xml:space="preserve">О внесении изменений в </w:t>
      </w:r>
      <w:r>
        <w:rPr>
          <w:b/>
          <w:sz w:val="28"/>
          <w:szCs w:val="32"/>
        </w:rPr>
        <w:t>п</w:t>
      </w:r>
      <w:r w:rsidRPr="00F75E72">
        <w:rPr>
          <w:b/>
          <w:sz w:val="28"/>
          <w:szCs w:val="32"/>
        </w:rPr>
        <w:t xml:space="preserve">остановление </w:t>
      </w:r>
      <w:r w:rsidR="00F94E7F">
        <w:rPr>
          <w:b/>
          <w:sz w:val="28"/>
          <w:szCs w:val="32"/>
        </w:rPr>
        <w:t>администрации</w:t>
      </w:r>
      <w:bookmarkStart w:id="0" w:name="_GoBack"/>
      <w:bookmarkEnd w:id="0"/>
      <w:r w:rsidRPr="00F75E72">
        <w:rPr>
          <w:b/>
          <w:sz w:val="28"/>
          <w:szCs w:val="32"/>
        </w:rPr>
        <w:t xml:space="preserve"> городского поселения «Хилокское» №</w:t>
      </w:r>
      <w:r w:rsidR="00DD20FD">
        <w:rPr>
          <w:b/>
          <w:sz w:val="28"/>
          <w:szCs w:val="32"/>
        </w:rPr>
        <w:t>547</w:t>
      </w:r>
      <w:r w:rsidRPr="00F75E72">
        <w:rPr>
          <w:b/>
          <w:sz w:val="28"/>
          <w:szCs w:val="32"/>
        </w:rPr>
        <w:t xml:space="preserve"> от 1</w:t>
      </w:r>
      <w:r>
        <w:rPr>
          <w:b/>
          <w:sz w:val="28"/>
          <w:szCs w:val="32"/>
        </w:rPr>
        <w:t>7.12</w:t>
      </w:r>
      <w:r w:rsidRPr="00F75E72">
        <w:rPr>
          <w:b/>
          <w:sz w:val="28"/>
          <w:szCs w:val="32"/>
        </w:rPr>
        <w:t>.20</w:t>
      </w:r>
      <w:r>
        <w:rPr>
          <w:b/>
          <w:sz w:val="28"/>
          <w:szCs w:val="32"/>
        </w:rPr>
        <w:t xml:space="preserve">15 </w:t>
      </w:r>
      <w:r w:rsidRPr="00F75E72">
        <w:rPr>
          <w:b/>
          <w:sz w:val="28"/>
          <w:szCs w:val="32"/>
        </w:rPr>
        <w:t>г.</w:t>
      </w:r>
    </w:p>
    <w:p w:rsidR="00C618D1" w:rsidRDefault="00C618D1" w:rsidP="00C618D1">
      <w:pPr>
        <w:jc w:val="center"/>
        <w:rPr>
          <w:b/>
          <w:bCs/>
          <w:sz w:val="28"/>
        </w:rPr>
      </w:pPr>
      <w:r w:rsidRPr="008E64E0">
        <w:rPr>
          <w:b/>
          <w:sz w:val="32"/>
          <w:szCs w:val="32"/>
        </w:rPr>
        <w:t>«</w:t>
      </w:r>
      <w:r w:rsidR="00DD20FD" w:rsidRPr="004C45A4">
        <w:rPr>
          <w:b/>
          <w:bCs/>
          <w:sz w:val="28"/>
          <w:szCs w:val="28"/>
        </w:rPr>
        <w:t xml:space="preserve">Административный регламент по предоставлению </w:t>
      </w:r>
      <w:r w:rsidR="00DD20FD">
        <w:rPr>
          <w:b/>
          <w:bCs/>
          <w:sz w:val="28"/>
          <w:szCs w:val="28"/>
        </w:rPr>
        <w:t>муниципальной услуги «Бесплатное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строительства»</w:t>
      </w:r>
      <w:r w:rsidRPr="008E64E0">
        <w:rPr>
          <w:b/>
          <w:bCs/>
          <w:sz w:val="28"/>
        </w:rPr>
        <w:t>»</w:t>
      </w:r>
    </w:p>
    <w:p w:rsidR="00C618D1" w:rsidRDefault="00C618D1" w:rsidP="00C618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приведением нормативно правовой базы соответствии с федеральным законодательством, руководствуясь Федеральным законом от 27.07.2010 № 210-ФЗ «Организации предоставления государственных и муниципальных услуг» и </w:t>
      </w:r>
      <w:hyperlink r:id="rId6" w:history="1">
        <w:r w:rsidRPr="007C6827">
          <w:rPr>
            <w:sz w:val="28"/>
            <w:szCs w:val="28"/>
          </w:rPr>
          <w:t>Законом</w:t>
        </w:r>
      </w:hyperlink>
      <w:r w:rsidRPr="007C6827">
        <w:rPr>
          <w:sz w:val="28"/>
          <w:szCs w:val="28"/>
        </w:rPr>
        <w:t xml:space="preserve"> Забайкальского края от 18 декабря 2009 г. </w:t>
      </w:r>
      <w:r>
        <w:rPr>
          <w:sz w:val="28"/>
          <w:szCs w:val="28"/>
        </w:rPr>
        <w:t>№</w:t>
      </w:r>
      <w:r w:rsidRPr="007C6827">
        <w:rPr>
          <w:sz w:val="28"/>
          <w:szCs w:val="28"/>
        </w:rPr>
        <w:t> 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</w:r>
      <w:r>
        <w:rPr>
          <w:sz w:val="28"/>
          <w:szCs w:val="28"/>
        </w:rPr>
        <w:t xml:space="preserve">, </w:t>
      </w:r>
      <w:r w:rsidRPr="00F8564A">
        <w:rPr>
          <w:b/>
          <w:sz w:val="28"/>
          <w:szCs w:val="28"/>
        </w:rPr>
        <w:t>ПОСТАНОВЛЯЮ:</w:t>
      </w:r>
    </w:p>
    <w:p w:rsidR="00C618D1" w:rsidRDefault="00C618D1" w:rsidP="00C618D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618D1" w:rsidRDefault="00C618D1" w:rsidP="00C618D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Административный регламент </w:t>
      </w:r>
      <w:r w:rsidRPr="008E64E0">
        <w:rPr>
          <w:sz w:val="28"/>
          <w:szCs w:val="28"/>
        </w:rPr>
        <w:t>по предоставлению муниципальной услуги «</w:t>
      </w:r>
      <w:r w:rsidR="00DD20FD" w:rsidRPr="00DD20FD">
        <w:rPr>
          <w:bCs/>
          <w:sz w:val="28"/>
          <w:szCs w:val="28"/>
        </w:rPr>
        <w:t>Бесплатное предоставление в собственность гражданам земельных участков, находящихся в муниципальной собственности городского поселения «Хилокское», и земельных участков на территории городского поселения «Хилокское», государственная собственность на которые не разграничена, для индивидуального  жилищного строительства</w:t>
      </w:r>
      <w:r w:rsidRPr="008E64E0">
        <w:rPr>
          <w:sz w:val="28"/>
          <w:szCs w:val="28"/>
        </w:rPr>
        <w:t>»</w:t>
      </w:r>
      <w:r>
        <w:rPr>
          <w:sz w:val="28"/>
          <w:szCs w:val="28"/>
        </w:rPr>
        <w:t xml:space="preserve"> №54</w:t>
      </w:r>
      <w:r w:rsidR="00DD20FD">
        <w:rPr>
          <w:sz w:val="28"/>
          <w:szCs w:val="28"/>
        </w:rPr>
        <w:t>7</w:t>
      </w:r>
      <w:r>
        <w:rPr>
          <w:sz w:val="28"/>
          <w:szCs w:val="28"/>
        </w:rPr>
        <w:t xml:space="preserve"> о 17.12.2015 г. следующие изменения:</w:t>
      </w:r>
    </w:p>
    <w:p w:rsidR="00C618D1" w:rsidRPr="00EF19B6" w:rsidRDefault="00C618D1" w:rsidP="00C618D1">
      <w:pPr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EF19B6">
        <w:rPr>
          <w:sz w:val="28"/>
        </w:rPr>
        <w:t>Пу</w:t>
      </w:r>
      <w:r w:rsidR="00BD2575">
        <w:rPr>
          <w:sz w:val="28"/>
        </w:rPr>
        <w:t xml:space="preserve">нкт 1.2. дополнить </w:t>
      </w:r>
      <w:r w:rsidR="00746392">
        <w:rPr>
          <w:sz w:val="28"/>
        </w:rPr>
        <w:t>абзацем</w:t>
      </w:r>
      <w:r w:rsidR="00BD2575">
        <w:rPr>
          <w:sz w:val="28"/>
        </w:rPr>
        <w:t xml:space="preserve"> 1.2</w:t>
      </w:r>
      <w:r>
        <w:rPr>
          <w:sz w:val="28"/>
        </w:rPr>
        <w:t>.4</w:t>
      </w:r>
      <w:r w:rsidRPr="00EF19B6">
        <w:rPr>
          <w:sz w:val="28"/>
        </w:rPr>
        <w:t>. следующего содержания:</w:t>
      </w:r>
    </w:p>
    <w:p w:rsidR="00C618D1" w:rsidRPr="00EF19B6" w:rsidRDefault="00BD2575" w:rsidP="00C618D1">
      <w:pPr>
        <w:ind w:firstLine="709"/>
        <w:jc w:val="both"/>
        <w:rPr>
          <w:sz w:val="28"/>
        </w:rPr>
      </w:pPr>
      <w:r>
        <w:rPr>
          <w:sz w:val="28"/>
        </w:rPr>
        <w:t>1.2.</w:t>
      </w:r>
      <w:r w:rsidR="00C618D1">
        <w:rPr>
          <w:sz w:val="28"/>
        </w:rPr>
        <w:t>4</w:t>
      </w:r>
      <w:r w:rsidR="00C618D1" w:rsidRPr="00EF19B6">
        <w:rPr>
          <w:sz w:val="28"/>
        </w:rPr>
        <w:t>. Заявитель имеет право лично либо через своих представителей представить заявление (заявление о предварительном согласовании предоставления земельного участка) с приложением копий документов в Администрацию городского поселения «Хилокское»:</w:t>
      </w:r>
    </w:p>
    <w:p w:rsidR="00C618D1" w:rsidRPr="00EF19B6" w:rsidRDefault="00C618D1" w:rsidP="00C618D1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документа на бумажном носителе  по почтовому адресу (с описью вложения и с уведомлением о вручении) или в администрацию городского поселения «Хилокское»;</w:t>
      </w:r>
    </w:p>
    <w:p w:rsidR="00C618D1" w:rsidRPr="00EF19B6" w:rsidRDefault="00C618D1" w:rsidP="00C618D1">
      <w:pPr>
        <w:ind w:firstLine="709"/>
        <w:jc w:val="both"/>
        <w:rPr>
          <w:sz w:val="28"/>
        </w:rPr>
      </w:pPr>
      <w:r w:rsidRPr="00EF19B6">
        <w:rPr>
          <w:sz w:val="28"/>
        </w:rPr>
        <w:t>- в форме электронного документа, заверенного усиленной квалификационной подписью, по адресу электронной почты</w:t>
      </w:r>
    </w:p>
    <w:p w:rsidR="00C618D1" w:rsidRDefault="00C618D1" w:rsidP="00C618D1">
      <w:pPr>
        <w:ind w:firstLine="709"/>
        <w:jc w:val="both"/>
        <w:rPr>
          <w:sz w:val="28"/>
        </w:rPr>
      </w:pPr>
      <w:r w:rsidRPr="00EF19B6">
        <w:rPr>
          <w:sz w:val="28"/>
        </w:rPr>
        <w:lastRenderedPageBreak/>
        <w:t>- через многофункциональный центр.</w:t>
      </w:r>
    </w:p>
    <w:p w:rsidR="00C618D1" w:rsidRPr="00EF19B6" w:rsidRDefault="00C618D1" w:rsidP="00C618D1">
      <w:pPr>
        <w:ind w:firstLine="709"/>
        <w:jc w:val="both"/>
        <w:rPr>
          <w:sz w:val="28"/>
        </w:rPr>
      </w:pPr>
      <w:r>
        <w:rPr>
          <w:sz w:val="28"/>
        </w:rPr>
        <w:t>3)</w:t>
      </w:r>
      <w:r w:rsidRPr="00EF19B6">
        <w:rPr>
          <w:sz w:val="28"/>
        </w:rPr>
        <w:t xml:space="preserve"> Пункт 2.3. дополнить </w:t>
      </w:r>
      <w:r w:rsidR="00746392">
        <w:rPr>
          <w:sz w:val="28"/>
        </w:rPr>
        <w:t>абзацем</w:t>
      </w:r>
      <w:r w:rsidRPr="00EF19B6">
        <w:rPr>
          <w:sz w:val="28"/>
        </w:rPr>
        <w:t xml:space="preserve"> 2.3.</w:t>
      </w:r>
      <w:r>
        <w:rPr>
          <w:sz w:val="28"/>
        </w:rPr>
        <w:t>1</w:t>
      </w:r>
      <w:r w:rsidRPr="00EF19B6">
        <w:rPr>
          <w:sz w:val="28"/>
        </w:rPr>
        <w:t>. следующего содержания:</w:t>
      </w:r>
    </w:p>
    <w:p w:rsidR="00C618D1" w:rsidRPr="00EF19B6" w:rsidRDefault="00C618D1" w:rsidP="00C618D1">
      <w:pPr>
        <w:ind w:firstLine="709"/>
        <w:jc w:val="both"/>
        <w:rPr>
          <w:sz w:val="28"/>
        </w:rPr>
      </w:pPr>
      <w:r>
        <w:rPr>
          <w:sz w:val="28"/>
        </w:rPr>
        <w:t>2.3.1</w:t>
      </w:r>
      <w:r w:rsidRPr="00EF19B6">
        <w:rPr>
          <w:sz w:val="28"/>
        </w:rPr>
        <w:t>. Способ предоставления результата предоставления муниципальной услуги.</w:t>
      </w:r>
    </w:p>
    <w:p w:rsidR="00C618D1" w:rsidRPr="00EF19B6" w:rsidRDefault="00C618D1" w:rsidP="00C618D1">
      <w:pPr>
        <w:ind w:firstLine="709"/>
        <w:jc w:val="both"/>
        <w:rPr>
          <w:sz w:val="28"/>
        </w:rPr>
      </w:pPr>
      <w:r w:rsidRPr="00EF19B6">
        <w:rPr>
          <w:sz w:val="28"/>
        </w:rPr>
        <w:t>Результаты предоставления муниципальной услуги могут быть:</w:t>
      </w:r>
    </w:p>
    <w:p w:rsidR="00C618D1" w:rsidRPr="00EF19B6" w:rsidRDefault="00C618D1" w:rsidP="00C618D1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1) </w:t>
      </w:r>
      <w:proofErr w:type="gramStart"/>
      <w:r w:rsidRPr="00EF19B6">
        <w:rPr>
          <w:sz w:val="28"/>
        </w:rPr>
        <w:t>выданы</w:t>
      </w:r>
      <w:proofErr w:type="gramEnd"/>
      <w:r w:rsidRPr="00EF19B6">
        <w:rPr>
          <w:sz w:val="28"/>
        </w:rPr>
        <w:t xml:space="preserve"> лично заявителю в форме документа на бумажном носителе;</w:t>
      </w:r>
    </w:p>
    <w:p w:rsidR="00C618D1" w:rsidRPr="00EF19B6" w:rsidRDefault="00C618D1" w:rsidP="00C618D1">
      <w:pPr>
        <w:ind w:firstLine="709"/>
        <w:jc w:val="both"/>
        <w:rPr>
          <w:sz w:val="28"/>
        </w:rPr>
      </w:pPr>
      <w:r w:rsidRPr="00EF19B6">
        <w:rPr>
          <w:sz w:val="28"/>
        </w:rPr>
        <w:t xml:space="preserve">2) </w:t>
      </w:r>
      <w:proofErr w:type="gramStart"/>
      <w:r w:rsidRPr="00EF19B6">
        <w:rPr>
          <w:sz w:val="28"/>
        </w:rPr>
        <w:t>направлены</w:t>
      </w:r>
      <w:proofErr w:type="gramEnd"/>
      <w:r w:rsidRPr="00EF19B6">
        <w:rPr>
          <w:sz w:val="28"/>
        </w:rPr>
        <w:t xml:space="preserve"> заявителю в форме документа на бумажном носителе по почтовому адресу;</w:t>
      </w:r>
    </w:p>
    <w:p w:rsidR="00C618D1" w:rsidRDefault="00C618D1" w:rsidP="00C618D1">
      <w:pPr>
        <w:ind w:firstLine="709"/>
        <w:jc w:val="both"/>
        <w:rPr>
          <w:sz w:val="28"/>
        </w:rPr>
      </w:pPr>
      <w:r w:rsidRPr="00EF19B6">
        <w:rPr>
          <w:sz w:val="28"/>
        </w:rPr>
        <w:t>3) направлены заявителю в форме электронного документа, заверенного усиленной квалификационной подписью должностного лица уполномоченного органа, по адресу электронной почты.</w:t>
      </w:r>
    </w:p>
    <w:p w:rsidR="00C618D1" w:rsidRPr="00EF19B6" w:rsidRDefault="00C618D1" w:rsidP="00C618D1">
      <w:pPr>
        <w:ind w:firstLine="709"/>
        <w:jc w:val="both"/>
        <w:rPr>
          <w:sz w:val="28"/>
        </w:rPr>
      </w:pPr>
      <w:r>
        <w:rPr>
          <w:sz w:val="28"/>
        </w:rPr>
        <w:t xml:space="preserve">4) </w:t>
      </w:r>
      <w:r w:rsidRPr="00EF19B6">
        <w:rPr>
          <w:sz w:val="28"/>
        </w:rPr>
        <w:t>Пу</w:t>
      </w:r>
      <w:r>
        <w:rPr>
          <w:sz w:val="28"/>
        </w:rPr>
        <w:t xml:space="preserve">нкт </w:t>
      </w:r>
      <w:r w:rsidR="00500005">
        <w:rPr>
          <w:sz w:val="28"/>
        </w:rPr>
        <w:t>3.2.6.</w:t>
      </w:r>
      <w:r>
        <w:rPr>
          <w:sz w:val="28"/>
        </w:rPr>
        <w:t xml:space="preserve"> изложить в новой редакции</w:t>
      </w:r>
      <w:r w:rsidRPr="00EF19B6">
        <w:rPr>
          <w:sz w:val="28"/>
        </w:rPr>
        <w:t>:</w:t>
      </w:r>
    </w:p>
    <w:p w:rsidR="00C618D1" w:rsidRPr="00EF19B6" w:rsidRDefault="00500005" w:rsidP="00C618D1">
      <w:pPr>
        <w:ind w:firstLine="709"/>
        <w:jc w:val="both"/>
        <w:rPr>
          <w:sz w:val="28"/>
        </w:rPr>
      </w:pPr>
      <w:r>
        <w:rPr>
          <w:sz w:val="28"/>
        </w:rPr>
        <w:t>3.2.6.</w:t>
      </w:r>
      <w:r w:rsidR="00C618D1" w:rsidRPr="00EF19B6">
        <w:rPr>
          <w:sz w:val="28"/>
        </w:rPr>
        <w:t xml:space="preserve"> </w:t>
      </w:r>
      <w:proofErr w:type="gramStart"/>
      <w:r w:rsidR="00C618D1" w:rsidRPr="00EF19B6">
        <w:rPr>
          <w:sz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нормативными правовыми актами Забайкальского края, запрашиваются на бумажном носителе либо в форме электронного документа, заверенного усиленной квалификационной подписью должностного лица уполномоченного органа:</w:t>
      </w:r>
      <w:proofErr w:type="gramEnd"/>
    </w:p>
    <w:p w:rsidR="00C618D1" w:rsidRPr="00EF19B6" w:rsidRDefault="00C618D1" w:rsidP="00C618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налоговой службе России - выписка из Единого государственного реестра юридических лиц;</w:t>
      </w:r>
    </w:p>
    <w:p w:rsidR="00C618D1" w:rsidRDefault="00C618D1" w:rsidP="00C618D1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EF19B6">
        <w:rPr>
          <w:sz w:val="28"/>
        </w:rPr>
        <w:t>в Федеральной службе государственной реги</w:t>
      </w:r>
      <w:r>
        <w:rPr>
          <w:sz w:val="28"/>
        </w:rPr>
        <w:t xml:space="preserve">страции, кадастра и картографии - </w:t>
      </w:r>
      <w:r w:rsidRPr="00EF19B6">
        <w:rPr>
          <w:sz w:val="28"/>
        </w:rPr>
        <w:t>выписка из Единого государственного реестра прав на недвижимое имущество и сделок с ним (содержащая общедоступные сведения о зарегистрированных</w:t>
      </w:r>
      <w:r>
        <w:rPr>
          <w:sz w:val="28"/>
        </w:rPr>
        <w:t xml:space="preserve"> правах на объект недвижимости), </w:t>
      </w:r>
      <w:r w:rsidRPr="00EF19B6">
        <w:rPr>
          <w:sz w:val="28"/>
        </w:rPr>
        <w:t>кадастровый паспорт.</w:t>
      </w:r>
    </w:p>
    <w:p w:rsidR="00C618D1" w:rsidRDefault="00C618D1" w:rsidP="00C618D1">
      <w:pPr>
        <w:ind w:firstLine="709"/>
        <w:jc w:val="both"/>
        <w:rPr>
          <w:sz w:val="28"/>
          <w:szCs w:val="28"/>
        </w:rPr>
      </w:pPr>
      <w:r w:rsidRPr="00EC304C">
        <w:rPr>
          <w:sz w:val="28"/>
          <w:szCs w:val="28"/>
        </w:rPr>
        <w:t xml:space="preserve">При необходимости </w:t>
      </w:r>
      <w:r>
        <w:rPr>
          <w:sz w:val="28"/>
          <w:szCs w:val="28"/>
        </w:rPr>
        <w:t>Администрация</w:t>
      </w:r>
      <w:r w:rsidRPr="00EC30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МФЦ </w:t>
      </w:r>
      <w:r w:rsidRPr="00EC304C">
        <w:rPr>
          <w:sz w:val="28"/>
          <w:szCs w:val="28"/>
        </w:rPr>
        <w:t xml:space="preserve">может запросить в уполномоченных государственных органах, органах местного самоуправления или подведомственных государственным органам или органам местного самоуправления организациях документацию и материалы, необходимые для проведения </w:t>
      </w:r>
      <w:r>
        <w:rPr>
          <w:sz w:val="28"/>
          <w:szCs w:val="28"/>
        </w:rPr>
        <w:t>муниципальной</w:t>
      </w:r>
      <w:r w:rsidRPr="00EC304C">
        <w:rPr>
          <w:sz w:val="28"/>
          <w:szCs w:val="28"/>
        </w:rPr>
        <w:t xml:space="preserve"> услуги посредством использования единой системы межведомственного электронного взаимодействия.</w:t>
      </w:r>
    </w:p>
    <w:p w:rsidR="00C618D1" w:rsidRDefault="00C618D1" w:rsidP="00C618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682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 xml:space="preserve">на следующий день после дня его </w:t>
      </w:r>
      <w:r w:rsidRPr="007C6827">
        <w:rPr>
          <w:sz w:val="28"/>
          <w:szCs w:val="28"/>
        </w:rPr>
        <w:t>обнародования.</w:t>
      </w:r>
    </w:p>
    <w:p w:rsidR="00C618D1" w:rsidRDefault="00C618D1" w:rsidP="00C618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постановление в соответствии с Уставом  городского поселения «Хилокское».</w:t>
      </w:r>
    </w:p>
    <w:p w:rsidR="00C618D1" w:rsidRDefault="00C618D1" w:rsidP="00C618D1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18D1" w:rsidRDefault="00C618D1" w:rsidP="00C618D1">
      <w:pPr>
        <w:jc w:val="both"/>
        <w:rPr>
          <w:sz w:val="28"/>
          <w:szCs w:val="28"/>
        </w:rPr>
      </w:pPr>
    </w:p>
    <w:p w:rsidR="00C618D1" w:rsidRDefault="00C618D1" w:rsidP="00C618D1">
      <w:pPr>
        <w:jc w:val="both"/>
        <w:rPr>
          <w:sz w:val="28"/>
          <w:szCs w:val="28"/>
        </w:rPr>
      </w:pPr>
    </w:p>
    <w:p w:rsidR="00C618D1" w:rsidRDefault="00C618D1" w:rsidP="00C618D1">
      <w:pPr>
        <w:jc w:val="both"/>
        <w:rPr>
          <w:sz w:val="28"/>
          <w:szCs w:val="28"/>
        </w:rPr>
      </w:pPr>
    </w:p>
    <w:p w:rsidR="00C618D1" w:rsidRDefault="00C618D1" w:rsidP="00C618D1">
      <w:pPr>
        <w:shd w:val="clear" w:color="auto" w:fill="FFFFFF"/>
        <w:autoSpaceDE w:val="0"/>
        <w:autoSpaceDN w:val="0"/>
        <w:adjustRightInd w:val="0"/>
      </w:pPr>
      <w:r>
        <w:rPr>
          <w:sz w:val="28"/>
          <w:szCs w:val="28"/>
        </w:rPr>
        <w:t>Глава городского поселения «Хилокское»                                    И.В. Пинаева</w:t>
      </w:r>
    </w:p>
    <w:p w:rsidR="000E31AD" w:rsidRDefault="000E31AD"/>
    <w:sectPr w:rsidR="000E3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8FD"/>
    <w:multiLevelType w:val="multilevel"/>
    <w:tmpl w:val="1A161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34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AD"/>
    <w:rsid w:val="000E31AD"/>
    <w:rsid w:val="00500005"/>
    <w:rsid w:val="005D159A"/>
    <w:rsid w:val="00746392"/>
    <w:rsid w:val="00A56730"/>
    <w:rsid w:val="00BD2575"/>
    <w:rsid w:val="00C45186"/>
    <w:rsid w:val="00C618D1"/>
    <w:rsid w:val="00DD20FD"/>
    <w:rsid w:val="00F9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1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618D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618D1"/>
    <w:pPr>
      <w:ind w:left="708"/>
    </w:pPr>
  </w:style>
  <w:style w:type="character" w:styleId="a6">
    <w:name w:val="Hyperlink"/>
    <w:basedOn w:val="a0"/>
    <w:uiPriority w:val="99"/>
    <w:unhideWhenUsed/>
    <w:rsid w:val="00C61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618D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618D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C618D1"/>
    <w:pPr>
      <w:ind w:left="708"/>
    </w:pPr>
  </w:style>
  <w:style w:type="character" w:styleId="a6">
    <w:name w:val="Hyperlink"/>
    <w:basedOn w:val="a0"/>
    <w:uiPriority w:val="99"/>
    <w:unhideWhenUsed/>
    <w:rsid w:val="00C61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991987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Zemelshik</dc:creator>
  <cp:keywords/>
  <dc:description/>
  <cp:lastModifiedBy>Марина Казанцева</cp:lastModifiedBy>
  <cp:revision>10</cp:revision>
  <dcterms:created xsi:type="dcterms:W3CDTF">2021-04-12T05:04:00Z</dcterms:created>
  <dcterms:modified xsi:type="dcterms:W3CDTF">2021-05-05T04:49:00Z</dcterms:modified>
</cp:coreProperties>
</file>